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67" w:rsidRPr="00B50367" w:rsidRDefault="00B50367" w:rsidP="00B50367">
      <w:pPr>
        <w:pStyle w:val="s1"/>
        <w:shd w:val="clear" w:color="auto" w:fill="FFFFFF"/>
        <w:jc w:val="center"/>
        <w:rPr>
          <w:b/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 xml:space="preserve">Перечень </w:t>
      </w:r>
      <w:r w:rsidRPr="00B50367">
        <w:rPr>
          <w:b/>
          <w:color w:val="22272F"/>
          <w:sz w:val="23"/>
          <w:szCs w:val="23"/>
        </w:rPr>
        <w:t>информации, раскрываемой МКК «Аркарис» в соответствии с требованиями Указания Банка России от 28 июня 2021 г. N 5830-У"Об установлении перечня, порядка и сроков раскрытия микрофинансовыми организациями информации на официальном сайте в информационно-телекоммуникационной сети "Интернет" и в местах обслуживания клиентов"</w:t>
      </w:r>
    </w:p>
    <w:p w:rsidR="00B50367" w:rsidRPr="00B5036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B50367">
        <w:rPr>
          <w:i/>
          <w:color w:val="22272F"/>
          <w:sz w:val="23"/>
          <w:szCs w:val="23"/>
        </w:rPr>
        <w:t>Полное наименование (полное фирменное наименование) и сокращенное наименование (сокращенное фирменное наименование) (при наличии) микрофинансовой организации.</w:t>
      </w:r>
    </w:p>
    <w:p w:rsidR="00B50367" w:rsidRDefault="00B50367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50367">
        <w:rPr>
          <w:color w:val="22272F"/>
          <w:sz w:val="23"/>
          <w:szCs w:val="23"/>
        </w:rPr>
        <w:t>ОБЩЕСТВО С ОГРАНИЧЕННОЙ ОТВЕТСТВЕННОСТЬЮ МИКРОКРЕДИТНАЯ КОМПАНИЯ "АРКАРИС"</w:t>
      </w:r>
      <w:r>
        <w:rPr>
          <w:color w:val="22272F"/>
          <w:sz w:val="23"/>
          <w:szCs w:val="23"/>
        </w:rPr>
        <w:t xml:space="preserve"> – полное наименование</w:t>
      </w:r>
    </w:p>
    <w:p w:rsidR="00B50367" w:rsidRDefault="00B50367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50367">
        <w:rPr>
          <w:color w:val="22272F"/>
          <w:sz w:val="23"/>
          <w:szCs w:val="23"/>
        </w:rPr>
        <w:t>ООО МКК "АРКАРИС"</w:t>
      </w:r>
      <w:r>
        <w:rPr>
          <w:color w:val="22272F"/>
          <w:sz w:val="23"/>
          <w:szCs w:val="23"/>
        </w:rPr>
        <w:t xml:space="preserve"> – сокращенное наименование</w:t>
      </w:r>
    </w:p>
    <w:p w:rsidR="00B5036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B50367">
        <w:rPr>
          <w:i/>
          <w:color w:val="22272F"/>
          <w:sz w:val="23"/>
          <w:szCs w:val="23"/>
        </w:rPr>
        <w:t>Идентификационный номер налогоплательщика (ИНН) микрофинансовой организации.</w:t>
      </w:r>
    </w:p>
    <w:p w:rsidR="00B50367" w:rsidRPr="00B50367" w:rsidRDefault="00B50367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50367">
        <w:rPr>
          <w:color w:val="22272F"/>
          <w:sz w:val="23"/>
          <w:szCs w:val="23"/>
        </w:rPr>
        <w:t>2723201658 - ИНН</w:t>
      </w:r>
    </w:p>
    <w:p w:rsidR="00B50367" w:rsidRPr="00F5087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Основной государственный регистрационный номер (ОГРН) микрофинансовой организации.</w:t>
      </w:r>
    </w:p>
    <w:p w:rsidR="00B50367" w:rsidRDefault="00B50367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1182724019697- ОГРН</w:t>
      </w:r>
    </w:p>
    <w:p w:rsidR="00B50367" w:rsidRPr="00F5087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Ссылки на </w:t>
      </w:r>
      <w:hyperlink r:id="rId5" w:tgtFrame="_blank" w:history="1">
        <w:r w:rsidRPr="00F50877">
          <w:rPr>
            <w:rStyle w:val="a3"/>
            <w:i/>
            <w:color w:val="3272C0"/>
            <w:sz w:val="23"/>
            <w:szCs w:val="23"/>
            <w:u w:val="none"/>
          </w:rPr>
          <w:t>официальный сайт</w:t>
        </w:r>
      </w:hyperlink>
      <w:r w:rsidRPr="00F50877">
        <w:rPr>
          <w:i/>
          <w:color w:val="22272F"/>
          <w:sz w:val="23"/>
          <w:szCs w:val="23"/>
        </w:rPr>
        <w:t> Банка России в информационно-телекоммуникационной сети "Интернет" (далее - сайт Банка России) и на 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:rsidR="00B50367" w:rsidRDefault="001C50E3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hyperlink r:id="rId6" w:history="1">
        <w:r w:rsidR="00B50367" w:rsidRPr="004F1E68">
          <w:rPr>
            <w:rStyle w:val="a3"/>
            <w:sz w:val="23"/>
            <w:szCs w:val="23"/>
          </w:rPr>
          <w:t>https://cbr.ru/</w:t>
        </w:r>
      </w:hyperlink>
      <w:r w:rsidR="00B50367">
        <w:rPr>
          <w:color w:val="22272F"/>
          <w:sz w:val="23"/>
          <w:szCs w:val="23"/>
        </w:rPr>
        <w:t xml:space="preserve"> - ссылка</w:t>
      </w:r>
      <w:r w:rsidR="00B50367" w:rsidRPr="00B50367">
        <w:rPr>
          <w:color w:val="22272F"/>
          <w:sz w:val="23"/>
          <w:szCs w:val="23"/>
        </w:rPr>
        <w:t xml:space="preserve"> на официальный сайт Банка России в информационно-телекоммуникационной сети "Интернет"</w:t>
      </w:r>
      <w:r w:rsidR="00B50367">
        <w:rPr>
          <w:color w:val="22272F"/>
          <w:sz w:val="23"/>
          <w:szCs w:val="23"/>
        </w:rPr>
        <w:t>;</w:t>
      </w:r>
    </w:p>
    <w:p w:rsidR="00B50367" w:rsidRDefault="001C50E3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hyperlink r:id="rId7" w:history="1">
        <w:r w:rsidR="00B50367" w:rsidRPr="004F1E68">
          <w:rPr>
            <w:rStyle w:val="a3"/>
            <w:sz w:val="23"/>
            <w:szCs w:val="23"/>
          </w:rPr>
          <w:t>https://cbr.ru/microfinance/registry/-</w:t>
        </w:r>
      </w:hyperlink>
      <w:r w:rsidR="00B50367">
        <w:rPr>
          <w:color w:val="22272F"/>
          <w:sz w:val="23"/>
          <w:szCs w:val="23"/>
        </w:rPr>
        <w:t xml:space="preserve"> ссылка</w:t>
      </w:r>
      <w:r w:rsidR="00B50367" w:rsidRPr="00B50367">
        <w:t xml:space="preserve"> </w:t>
      </w:r>
      <w:r w:rsidR="00B50367" w:rsidRPr="00B50367">
        <w:rPr>
          <w:color w:val="22272F"/>
          <w:sz w:val="23"/>
          <w:szCs w:val="23"/>
        </w:rPr>
        <w:t>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:rsidR="00F50877" w:rsidRDefault="00F50877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F50877">
        <w:rPr>
          <w:color w:val="22272F"/>
          <w:sz w:val="23"/>
          <w:szCs w:val="23"/>
        </w:rPr>
        <w:t>регистрационный номер записи в государственном реес</w:t>
      </w:r>
      <w:r>
        <w:rPr>
          <w:color w:val="22272F"/>
          <w:sz w:val="23"/>
          <w:szCs w:val="23"/>
        </w:rPr>
        <w:t>тре микрофинансовых организаций- 20 042 08 009615</w:t>
      </w:r>
    </w:p>
    <w:p w:rsidR="00F50877" w:rsidRDefault="00F50877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дата внесения сведений о юридическом лице в государственный реестр микрофинансовых организаций - </w:t>
      </w:r>
      <w:r w:rsidRPr="00F50877">
        <w:rPr>
          <w:color w:val="22272F"/>
          <w:sz w:val="23"/>
          <w:szCs w:val="23"/>
        </w:rPr>
        <w:t>17.06.2020</w:t>
      </w:r>
      <w:r>
        <w:rPr>
          <w:color w:val="22272F"/>
          <w:sz w:val="23"/>
          <w:szCs w:val="23"/>
        </w:rPr>
        <w:t xml:space="preserve"> года</w:t>
      </w:r>
    </w:p>
    <w:p w:rsidR="00B50367" w:rsidRPr="00F50877" w:rsidRDefault="00B50367" w:rsidP="00F5087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Место непосредственного ведения деятельности микрофинансовой организации, режим работы микрофинансовой организации и ее обособленных подразделений, а также номера телефонов микрофинансовой организации и ее обособленных подразделений и другие способы взаимодействия с ними (при наличии).</w:t>
      </w:r>
    </w:p>
    <w:p w:rsidR="00F50877" w:rsidRDefault="00AE3728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AE3728">
        <w:rPr>
          <w:color w:val="22272F"/>
          <w:sz w:val="23"/>
          <w:szCs w:val="23"/>
        </w:rPr>
        <w:t>Место непосредственного ведения деятельности микрофинансовой организации</w:t>
      </w:r>
      <w:r>
        <w:rPr>
          <w:color w:val="22272F"/>
          <w:sz w:val="23"/>
          <w:szCs w:val="23"/>
        </w:rPr>
        <w:t xml:space="preserve">: </w:t>
      </w:r>
      <w:r w:rsidR="00F50877" w:rsidRPr="00F50877">
        <w:rPr>
          <w:color w:val="22272F"/>
          <w:sz w:val="23"/>
          <w:szCs w:val="23"/>
        </w:rPr>
        <w:t>680006, Хабаровский край, г. Хабаровск, ул.</w:t>
      </w:r>
      <w:r>
        <w:rPr>
          <w:color w:val="22272F"/>
          <w:sz w:val="23"/>
          <w:szCs w:val="23"/>
        </w:rPr>
        <w:t xml:space="preserve"> </w:t>
      </w:r>
      <w:r w:rsidR="00F50877" w:rsidRPr="00F50877">
        <w:rPr>
          <w:color w:val="22272F"/>
          <w:sz w:val="23"/>
          <w:szCs w:val="23"/>
        </w:rPr>
        <w:t>Краснореченская 111 оф 317</w:t>
      </w:r>
    </w:p>
    <w:p w:rsidR="00396B35" w:rsidRPr="00396B35" w:rsidRDefault="00396B35" w:rsidP="00396B3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1C50E3">
        <w:rPr>
          <w:color w:val="22272F"/>
          <w:sz w:val="23"/>
          <w:szCs w:val="23"/>
        </w:rPr>
        <w:lastRenderedPageBreak/>
        <w:t>Режим работы (кроме нерабочих праздничных дней):</w:t>
      </w:r>
    </w:p>
    <w:p w:rsidR="00396B35" w:rsidRPr="00396B35" w:rsidRDefault="00396B35" w:rsidP="00396B3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396B35">
        <w:rPr>
          <w:color w:val="22272F"/>
          <w:sz w:val="23"/>
          <w:szCs w:val="23"/>
        </w:rPr>
        <w:t>понедельник – четверг с 9:00 до 17:30,</w:t>
      </w:r>
    </w:p>
    <w:p w:rsidR="00396B35" w:rsidRPr="00396B35" w:rsidRDefault="00396B35" w:rsidP="00396B3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396B35">
        <w:rPr>
          <w:color w:val="22272F"/>
          <w:sz w:val="23"/>
          <w:szCs w:val="23"/>
        </w:rPr>
        <w:t>пятница с 9:00 до 16:15,</w:t>
      </w:r>
    </w:p>
    <w:p w:rsidR="00396B35" w:rsidRPr="00F50877" w:rsidRDefault="00396B35" w:rsidP="00396B3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396B35">
        <w:rPr>
          <w:color w:val="22272F"/>
          <w:sz w:val="23"/>
          <w:szCs w:val="23"/>
        </w:rPr>
        <w:t>перерыв с 12:00 до 13:00</w:t>
      </w:r>
    </w:p>
    <w:p w:rsidR="001C50E3" w:rsidRDefault="00AE3728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номер телефона:</w:t>
      </w:r>
      <w:r w:rsidRPr="00AE3728">
        <w:t xml:space="preserve"> </w:t>
      </w:r>
      <w:r w:rsidRPr="00AE3728">
        <w:rPr>
          <w:color w:val="22272F"/>
          <w:sz w:val="23"/>
          <w:szCs w:val="23"/>
        </w:rPr>
        <w:t>+79294116458</w:t>
      </w:r>
    </w:p>
    <w:p w:rsidR="00F50877" w:rsidRDefault="00AE3728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1C50E3">
        <w:rPr>
          <w:color w:val="22272F"/>
          <w:sz w:val="23"/>
          <w:szCs w:val="23"/>
        </w:rPr>
        <w:t>другие способы взаимодействия: адрес электронной почты:</w:t>
      </w:r>
      <w:r w:rsidR="00E11627">
        <w:rPr>
          <w:color w:val="22272F"/>
          <w:sz w:val="23"/>
          <w:szCs w:val="23"/>
        </w:rPr>
        <w:t xml:space="preserve"> </w:t>
      </w:r>
      <w:r w:rsidR="00E11627" w:rsidRPr="00E11627">
        <w:rPr>
          <w:color w:val="22272F"/>
          <w:sz w:val="23"/>
          <w:szCs w:val="23"/>
        </w:rPr>
        <w:t>arkaris27@mail.ru</w:t>
      </w:r>
    </w:p>
    <w:p w:rsidR="00B50367" w:rsidRDefault="00B50367" w:rsidP="00AE3728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AE3728">
        <w:rPr>
          <w:i/>
          <w:color w:val="22272F"/>
          <w:sz w:val="23"/>
          <w:szCs w:val="23"/>
        </w:rPr>
        <w:t>Информация о членстве микрофинансовой организации в саморегулируемой организации в сфере финансового рынка, объединяющей микрофинансовые организации (далее - саморегулируемая организация), с указанием даты вступления в саморегулируемую организацию, наименования, адреса (места нахождения) и адреса официального сайта в информационно-телекоммуникационной сети "Интернет" саморегулируемой организации, членом которой является микрофинансовая организация.</w:t>
      </w:r>
    </w:p>
    <w:p w:rsidR="00AE3728" w:rsidRDefault="00AE3728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AE3728">
        <w:rPr>
          <w:color w:val="22272F"/>
          <w:sz w:val="23"/>
          <w:szCs w:val="23"/>
        </w:rPr>
        <w:t>Информация о членстве микрофинансовой организации в саморегулируемой организации в сфере финансового рынка, объединяющей микрофинансовые организации</w:t>
      </w:r>
      <w:r>
        <w:rPr>
          <w:color w:val="22272F"/>
          <w:sz w:val="23"/>
          <w:szCs w:val="23"/>
        </w:rPr>
        <w:t xml:space="preserve">- </w:t>
      </w:r>
      <w:r w:rsidR="00430C0A">
        <w:rPr>
          <w:color w:val="22272F"/>
          <w:sz w:val="23"/>
          <w:szCs w:val="23"/>
        </w:rPr>
        <w:t xml:space="preserve">ООО МКК «Аркарис» является </w:t>
      </w:r>
      <w:r w:rsidR="00430C0A" w:rsidRPr="00430C0A">
        <w:rPr>
          <w:color w:val="22272F"/>
          <w:sz w:val="23"/>
          <w:szCs w:val="23"/>
        </w:rPr>
        <w:t>членом  СРО "Ед</w:t>
      </w:r>
      <w:r w:rsidR="00430C0A">
        <w:rPr>
          <w:color w:val="22272F"/>
          <w:sz w:val="23"/>
          <w:szCs w:val="23"/>
        </w:rPr>
        <w:t>инство" (номер № 2035</w:t>
      </w:r>
      <w:r w:rsidR="00430C0A" w:rsidRPr="00430C0A">
        <w:rPr>
          <w:color w:val="22272F"/>
          <w:sz w:val="23"/>
          <w:szCs w:val="23"/>
        </w:rPr>
        <w:t xml:space="preserve">) </w:t>
      </w:r>
      <w:r w:rsidR="00430C0A" w:rsidRPr="00D531D6">
        <w:rPr>
          <w:b/>
          <w:color w:val="22272F"/>
          <w:sz w:val="23"/>
          <w:szCs w:val="23"/>
        </w:rPr>
        <w:t>по настоящее время.</w:t>
      </w:r>
    </w:p>
    <w:p w:rsidR="00E11627" w:rsidRDefault="00E11627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</w:t>
      </w:r>
      <w:r w:rsidRPr="00E11627">
        <w:rPr>
          <w:color w:val="22272F"/>
          <w:sz w:val="23"/>
          <w:szCs w:val="23"/>
        </w:rPr>
        <w:t xml:space="preserve"> вступления</w:t>
      </w:r>
      <w:r>
        <w:rPr>
          <w:color w:val="22272F"/>
          <w:sz w:val="23"/>
          <w:szCs w:val="23"/>
        </w:rPr>
        <w:t xml:space="preserve"> в саморегулируемую организацию -16.07.2020</w:t>
      </w:r>
    </w:p>
    <w:p w:rsidR="00E11627" w:rsidRDefault="00E11627" w:rsidP="00E11627">
      <w:pPr>
        <w:pStyle w:val="s1"/>
        <w:shd w:val="clear" w:color="auto" w:fill="FFFFFF"/>
        <w:ind w:left="720"/>
        <w:jc w:val="both"/>
      </w:pPr>
      <w:r>
        <w:rPr>
          <w:color w:val="22272F"/>
          <w:sz w:val="23"/>
          <w:szCs w:val="23"/>
        </w:rPr>
        <w:t>Наименование, адрес (места нахождения) и адрес</w:t>
      </w:r>
      <w:r w:rsidRPr="00E11627">
        <w:rPr>
          <w:color w:val="22272F"/>
          <w:sz w:val="23"/>
          <w:szCs w:val="23"/>
        </w:rPr>
        <w:t xml:space="preserve"> официального сайта в информационно-телекоммуникационной сети "Интернет" саморегулируемой организации, членом которой является ми</w:t>
      </w:r>
      <w:r>
        <w:rPr>
          <w:color w:val="22272F"/>
          <w:sz w:val="23"/>
          <w:szCs w:val="23"/>
        </w:rPr>
        <w:t>крофинансовая организация:</w:t>
      </w:r>
      <w:r w:rsidRPr="00E11627">
        <w:t xml:space="preserve"> </w:t>
      </w:r>
    </w:p>
    <w:p w:rsidR="00E11627" w:rsidRDefault="00E11627" w:rsidP="00E1162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Саморегулируемая организация </w:t>
      </w:r>
      <w:r w:rsidRPr="00E11627">
        <w:rPr>
          <w:color w:val="22272F"/>
          <w:sz w:val="23"/>
          <w:szCs w:val="23"/>
        </w:rPr>
        <w:t>Союз микрофинансовых организаций «Единство»</w:t>
      </w:r>
    </w:p>
    <w:p w:rsidR="00E11627" w:rsidRDefault="00E11627" w:rsidP="00E1162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Юридический адрес: 420066, </w:t>
      </w:r>
      <w:r w:rsidRPr="00E11627">
        <w:rPr>
          <w:color w:val="22272F"/>
          <w:sz w:val="23"/>
          <w:szCs w:val="23"/>
        </w:rPr>
        <w:t>г. Казань, ул. Чистопольская, д. 16/15 офис 1</w:t>
      </w:r>
    </w:p>
    <w:p w:rsidR="00E11627" w:rsidRDefault="00E11627" w:rsidP="00E1162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E11627">
        <w:rPr>
          <w:color w:val="22272F"/>
          <w:sz w:val="23"/>
          <w:szCs w:val="23"/>
        </w:rPr>
        <w:t>h</w:t>
      </w:r>
      <w:r>
        <w:rPr>
          <w:color w:val="22272F"/>
          <w:sz w:val="23"/>
          <w:szCs w:val="23"/>
        </w:rPr>
        <w:t>ttps://sro-mfo.ru</w:t>
      </w:r>
    </w:p>
    <w:p w:rsidR="00E11627" w:rsidRDefault="00E11627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</w:p>
    <w:p w:rsidR="00D531D6" w:rsidRPr="00D531D6" w:rsidRDefault="00B50367" w:rsidP="00D531D6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D531D6">
        <w:rPr>
          <w:i/>
          <w:color w:val="22272F"/>
          <w:sz w:val="23"/>
          <w:szCs w:val="23"/>
        </w:rPr>
        <w:t>Ссылка на страницу интернет-приемной Банка России на </w:t>
      </w:r>
      <w:hyperlink r:id="rId8" w:tgtFrame="_blank" w:history="1">
        <w:r w:rsidRPr="00D531D6">
          <w:rPr>
            <w:rStyle w:val="a3"/>
            <w:i/>
            <w:color w:val="3272C0"/>
            <w:sz w:val="23"/>
            <w:szCs w:val="23"/>
            <w:u w:val="none"/>
          </w:rPr>
          <w:t>сайте</w:t>
        </w:r>
      </w:hyperlink>
      <w:r w:rsidRPr="00D531D6">
        <w:rPr>
          <w:i/>
          <w:color w:val="22272F"/>
          <w:sz w:val="23"/>
          <w:szCs w:val="23"/>
        </w:rPr>
        <w:t> Банка России.</w:t>
      </w:r>
    </w:p>
    <w:p w:rsidR="00D531D6" w:rsidRPr="00D531D6" w:rsidRDefault="00D531D6" w:rsidP="00D531D6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D531D6">
        <w:rPr>
          <w:color w:val="22272F"/>
          <w:sz w:val="23"/>
          <w:szCs w:val="23"/>
        </w:rPr>
        <w:t>https://cbr.ru/Reception/</w:t>
      </w:r>
    </w:p>
    <w:p w:rsidR="00B50367" w:rsidRPr="0061746C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праве потребителей финансовых услуг направить обращение финансовому уполномоченному в соответствии со </w:t>
      </w:r>
      <w:hyperlink r:id="rId9" w:anchor="/document/71958414/entry/15" w:history="1">
        <w:r w:rsidRPr="0061746C">
          <w:rPr>
            <w:rStyle w:val="a3"/>
            <w:i/>
            <w:color w:val="3272C0"/>
            <w:sz w:val="23"/>
            <w:szCs w:val="23"/>
            <w:u w:val="none"/>
          </w:rPr>
          <w:t>статьями 15-19</w:t>
        </w:r>
      </w:hyperlink>
      <w:r w:rsidRPr="0061746C">
        <w:rPr>
          <w:i/>
          <w:color w:val="22272F"/>
          <w:sz w:val="23"/>
          <w:szCs w:val="23"/>
        </w:rPr>
        <w:t> Федерального закона от 4 июня 2018 года N 123-ФЗ "Об уполномоченном по правам потребителей финансовых услуг" (Собрание законодательства Российской Федерации, 2018, N 24, ст. 3390), а также место нахождения, почтовый адрес и номер телефона службы обеспечения деятельности финансового уполномоченного, адрес официального сайта финансового уполномоченного в информационно-телекоммуникационной сети "Интернет".</w:t>
      </w:r>
    </w:p>
    <w:p w:rsid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С 1 января 2020 года действует новый досу</w:t>
      </w:r>
      <w:r>
        <w:rPr>
          <w:color w:val="22272F"/>
          <w:sz w:val="23"/>
          <w:szCs w:val="23"/>
        </w:rPr>
        <w:t xml:space="preserve">дебный </w:t>
      </w:r>
      <w:r w:rsidRPr="0061746C">
        <w:rPr>
          <w:color w:val="22272F"/>
          <w:sz w:val="23"/>
          <w:szCs w:val="23"/>
        </w:rPr>
        <w:t xml:space="preserve">порядок урегулирования споров потребителей с </w:t>
      </w:r>
      <w:r>
        <w:rPr>
          <w:color w:val="22272F"/>
          <w:sz w:val="23"/>
          <w:szCs w:val="23"/>
        </w:rPr>
        <w:t xml:space="preserve">микрофинансовыми организациями. </w:t>
      </w:r>
      <w:r w:rsidRPr="0061746C">
        <w:rPr>
          <w:color w:val="22272F"/>
          <w:sz w:val="23"/>
          <w:szCs w:val="23"/>
        </w:rPr>
        <w:t xml:space="preserve">В случае, если микрофинансовая </w:t>
      </w:r>
      <w:r w:rsidRPr="0061746C">
        <w:rPr>
          <w:color w:val="22272F"/>
          <w:sz w:val="23"/>
          <w:szCs w:val="23"/>
        </w:rPr>
        <w:lastRenderedPageBreak/>
        <w:t>организация отказы</w:t>
      </w:r>
      <w:r>
        <w:rPr>
          <w:color w:val="22272F"/>
          <w:sz w:val="23"/>
          <w:szCs w:val="23"/>
        </w:rPr>
        <w:t xml:space="preserve">вается удовлетворить требования </w:t>
      </w:r>
      <w:r w:rsidRPr="0061746C">
        <w:rPr>
          <w:color w:val="22272F"/>
          <w:sz w:val="23"/>
          <w:szCs w:val="23"/>
        </w:rPr>
        <w:t xml:space="preserve">потребителя, до обращения в суд потребитель </w:t>
      </w:r>
      <w:r>
        <w:rPr>
          <w:color w:val="22272F"/>
          <w:sz w:val="23"/>
          <w:szCs w:val="23"/>
        </w:rPr>
        <w:t xml:space="preserve">для урегулирования спора должен </w:t>
      </w:r>
      <w:r w:rsidRPr="0061746C">
        <w:rPr>
          <w:color w:val="22272F"/>
          <w:sz w:val="23"/>
          <w:szCs w:val="23"/>
        </w:rPr>
        <w:t>обратиться к финансовому уполномоченному. Должно</w:t>
      </w:r>
      <w:r>
        <w:rPr>
          <w:color w:val="22272F"/>
          <w:sz w:val="23"/>
          <w:szCs w:val="23"/>
        </w:rPr>
        <w:t xml:space="preserve">сть финансового уполномоченного </w:t>
      </w:r>
      <w:r w:rsidR="001C50E3">
        <w:rPr>
          <w:color w:val="22272F"/>
          <w:sz w:val="23"/>
          <w:szCs w:val="23"/>
        </w:rPr>
        <w:t>у</w:t>
      </w:r>
      <w:r w:rsidR="001C50E3" w:rsidRPr="0061746C">
        <w:rPr>
          <w:color w:val="22272F"/>
          <w:sz w:val="23"/>
          <w:szCs w:val="23"/>
        </w:rPr>
        <w:t>чреждена</w:t>
      </w:r>
      <w:r w:rsidRPr="0061746C">
        <w:rPr>
          <w:color w:val="22272F"/>
          <w:sz w:val="23"/>
          <w:szCs w:val="23"/>
        </w:rPr>
        <w:t xml:space="preserve"> Федеральным законом от 4 июня 2018 года № 123-ФЗ «Об уполномоченном по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правам потребителей финансовых услуг».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Финансовый уполномоченный рассматривает имущественные тр</w:t>
      </w:r>
      <w:r>
        <w:rPr>
          <w:color w:val="22272F"/>
          <w:sz w:val="23"/>
          <w:szCs w:val="23"/>
        </w:rPr>
        <w:t xml:space="preserve">ебования потребителя, </w:t>
      </w:r>
      <w:r w:rsidRPr="0061746C">
        <w:rPr>
          <w:color w:val="22272F"/>
          <w:sz w:val="23"/>
          <w:szCs w:val="23"/>
        </w:rPr>
        <w:t>размер которых не превышает 500000 рублей. Об</w:t>
      </w:r>
      <w:r>
        <w:rPr>
          <w:color w:val="22272F"/>
          <w:sz w:val="23"/>
          <w:szCs w:val="23"/>
        </w:rPr>
        <w:t xml:space="preserve">ращение потребителя финансовому </w:t>
      </w:r>
      <w:r w:rsidRPr="0061746C">
        <w:rPr>
          <w:color w:val="22272F"/>
          <w:sz w:val="23"/>
          <w:szCs w:val="23"/>
        </w:rPr>
        <w:t>уполномоченному может быть направлено в электронно</w:t>
      </w:r>
      <w:r>
        <w:rPr>
          <w:color w:val="22272F"/>
          <w:sz w:val="23"/>
          <w:szCs w:val="23"/>
        </w:rPr>
        <w:t xml:space="preserve">й форме через личный кабинет на </w:t>
      </w:r>
      <w:r w:rsidRPr="0061746C">
        <w:rPr>
          <w:color w:val="22272F"/>
          <w:sz w:val="23"/>
          <w:szCs w:val="23"/>
        </w:rPr>
        <w:t>официальном сайте финансового уполномо</w:t>
      </w:r>
      <w:r>
        <w:rPr>
          <w:color w:val="22272F"/>
          <w:sz w:val="23"/>
          <w:szCs w:val="23"/>
        </w:rPr>
        <w:t xml:space="preserve">ченного или в письменной форме. </w:t>
      </w:r>
      <w:r w:rsidRPr="0061746C">
        <w:rPr>
          <w:color w:val="22272F"/>
          <w:sz w:val="23"/>
          <w:szCs w:val="23"/>
        </w:rPr>
        <w:t>Приём и рассмотрение обращений потреби</w:t>
      </w:r>
      <w:r>
        <w:rPr>
          <w:color w:val="22272F"/>
          <w:sz w:val="23"/>
          <w:szCs w:val="23"/>
        </w:rPr>
        <w:t xml:space="preserve">телей осуществляется финансовым </w:t>
      </w:r>
      <w:r w:rsidRPr="0061746C">
        <w:rPr>
          <w:color w:val="22272F"/>
          <w:sz w:val="23"/>
          <w:szCs w:val="23"/>
        </w:rPr>
        <w:t>уполномоченным бесплатно. До направления обраще</w:t>
      </w:r>
      <w:r>
        <w:rPr>
          <w:color w:val="22272F"/>
          <w:sz w:val="23"/>
          <w:szCs w:val="23"/>
        </w:rPr>
        <w:t xml:space="preserve">ния финансовому уполномоченному </w:t>
      </w:r>
      <w:r w:rsidRPr="0061746C">
        <w:rPr>
          <w:color w:val="22272F"/>
          <w:sz w:val="23"/>
          <w:szCs w:val="23"/>
        </w:rPr>
        <w:t>потребитель должен обратиться с заявлением</w:t>
      </w:r>
      <w:r>
        <w:rPr>
          <w:color w:val="22272F"/>
          <w:sz w:val="23"/>
          <w:szCs w:val="23"/>
        </w:rPr>
        <w:t xml:space="preserve"> (претензией) в микрофинансовую организацию. </w:t>
      </w:r>
      <w:r w:rsidRPr="0061746C">
        <w:rPr>
          <w:color w:val="22272F"/>
          <w:sz w:val="23"/>
          <w:szCs w:val="23"/>
        </w:rPr>
        <w:t>С подробной информацией о порядке на</w:t>
      </w:r>
      <w:r>
        <w:rPr>
          <w:color w:val="22272F"/>
          <w:sz w:val="23"/>
          <w:szCs w:val="23"/>
        </w:rPr>
        <w:t xml:space="preserve">правления обращения финансовом </w:t>
      </w:r>
      <w:r w:rsidRPr="0061746C">
        <w:rPr>
          <w:color w:val="22272F"/>
          <w:sz w:val="23"/>
          <w:szCs w:val="23"/>
        </w:rPr>
        <w:t>уполномоченному можно ознакомиться н</w:t>
      </w:r>
      <w:r>
        <w:rPr>
          <w:color w:val="22272F"/>
          <w:sz w:val="23"/>
          <w:szCs w:val="23"/>
        </w:rPr>
        <w:t xml:space="preserve">а официальном сайте финансового уполномоченного. </w:t>
      </w:r>
      <w:r w:rsidRPr="0061746C">
        <w:rPr>
          <w:color w:val="22272F"/>
          <w:sz w:val="23"/>
          <w:szCs w:val="23"/>
        </w:rPr>
        <w:t xml:space="preserve">Официальный сайт финансового уполномоченного: </w:t>
      </w:r>
      <w:hyperlink r:id="rId10" w:history="1">
        <w:r w:rsidRPr="004F1E68">
          <w:rPr>
            <w:rStyle w:val="a3"/>
            <w:sz w:val="23"/>
            <w:szCs w:val="23"/>
          </w:rPr>
          <w:t>https://finombudsman.ru</w:t>
        </w:r>
      </w:hyperlink>
      <w:r w:rsidRPr="0061746C">
        <w:rPr>
          <w:color w:val="22272F"/>
          <w:sz w:val="23"/>
          <w:szCs w:val="23"/>
        </w:rPr>
        <w:t xml:space="preserve"> </w:t>
      </w:r>
    </w:p>
    <w:p w:rsid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телефона службы обеспечения деятельности финансового уполномоченного: 8 (800) 200-00-10 (бесплатный звонок по России).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 xml:space="preserve"> Место нахождения службы обеспечения деятельнос</w:t>
      </w:r>
      <w:r>
        <w:rPr>
          <w:color w:val="22272F"/>
          <w:sz w:val="23"/>
          <w:szCs w:val="23"/>
        </w:rPr>
        <w:t xml:space="preserve">ти финансового уполномоченного: </w:t>
      </w:r>
      <w:r w:rsidRPr="0061746C">
        <w:rPr>
          <w:color w:val="22272F"/>
          <w:sz w:val="23"/>
          <w:szCs w:val="23"/>
        </w:rPr>
        <w:t>119017, г. Москва, Старомонетный переулок, дом 3.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Почтовый адрес службы обеспечения деятельности финансового уполномоченного: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119017, г. Москва, Старомонетный переулок, дом 3, получатель АНО «СОДФУ».</w:t>
      </w:r>
    </w:p>
    <w:p w:rsidR="00B50367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наличии предписания Банка России, полностью или частично ограничивающего осуществление микрофинансовой организацией привлечения денежных средств, выдачи займов, проведение иных операций (с указанием даты, перечня ограничений и срока, на который они введены) (при наличии).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предписания о</w:t>
      </w:r>
      <w:r w:rsidRPr="0061746C">
        <w:rPr>
          <w:color w:val="22272F"/>
          <w:sz w:val="23"/>
          <w:szCs w:val="23"/>
        </w:rPr>
        <w:t>тсутствуют</w:t>
      </w:r>
      <w:r>
        <w:rPr>
          <w:color w:val="22272F"/>
          <w:sz w:val="23"/>
          <w:szCs w:val="23"/>
        </w:rPr>
        <w:t>.</w:t>
      </w:r>
    </w:p>
    <w:p w:rsidR="00B50367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кредитном рейтинге, присвоенном микрофинансовой организации кредитным рейтинговым агентством, сведения о котором внесены Банком России в реестр кредитных рейтинговых агентств (в случае присвоения), а также о его подтверждении, пересмотре или отзыве.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Не присвоен.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11. Персональный состав органов управления микрофинансовой организации: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фамилия, имя, отчество (последнее - при наличии) лица, осуществляющего функции единоличного исполнительного органа (временно исполняющего обязанности единоличного исполнительного органа в течение более чем двух месяцев) микрофинансовой организации, с указанием даты его назначения (избрания);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фамилии, имена, отчества (последние - при наличии) лиц, входящих в состав совета директоров (наблюдательного совета) микрофинансовой организации (при наличии);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фамилии, имена, отчества (последние - при наличии) лиц, осуществляющих функции членов коллегиального исполнительного органа микрофинансовой организации (при наличии).</w:t>
      </w:r>
    </w:p>
    <w:p w:rsidR="004E393E" w:rsidRDefault="004E393E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4E393E" w:rsidRDefault="004E393E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Генеральный директор ООО МКК «Аркарис» Заславский  Александр Федорович, </w:t>
      </w:r>
      <w:r w:rsidRPr="004E393E">
        <w:rPr>
          <w:color w:val="22272F"/>
          <w:sz w:val="23"/>
          <w:szCs w:val="23"/>
        </w:rPr>
        <w:t>ИНН 272103574681</w:t>
      </w:r>
      <w:r>
        <w:rPr>
          <w:color w:val="22272F"/>
          <w:sz w:val="23"/>
          <w:szCs w:val="23"/>
        </w:rPr>
        <w:t>, дата назначения: 16.08.2018 года</w:t>
      </w:r>
    </w:p>
    <w:p w:rsidR="00B50367" w:rsidRDefault="00B50367" w:rsidP="009928CB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Информация о структуре и составе акционеров (участников) микрофинансовой организации (о лицах, под контролем либо значительным влиянием которых находится микрофинансовая компания) в соответствии с </w:t>
      </w:r>
      <w:hyperlink r:id="rId11" w:anchor="/document/12176839/entry/4035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5 статьи 4</w:t>
        </w:r>
        <w:r w:rsidRPr="009928CB">
          <w:rPr>
            <w:rStyle w:val="a3"/>
            <w:i/>
            <w:color w:val="3272C0"/>
            <w:sz w:val="16"/>
            <w:szCs w:val="16"/>
            <w:u w:val="none"/>
            <w:vertAlign w:val="superscript"/>
          </w:rPr>
          <w:t> 3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организациях".</w:t>
      </w:r>
    </w:p>
    <w:p w:rsidR="009928CB" w:rsidRP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>Размещена на сайте ООО МКК «Аркарис» https://www.mkk-granit.com/</w:t>
      </w:r>
    </w:p>
    <w:p w:rsidR="00B50367" w:rsidRPr="001C50E3" w:rsidRDefault="00B50367" w:rsidP="009928CB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1C50E3">
        <w:rPr>
          <w:i/>
          <w:color w:val="22272F"/>
          <w:sz w:val="23"/>
          <w:szCs w:val="23"/>
        </w:rPr>
        <w:t>Устав (учредительный договор) микрофинансовой организации.</w:t>
      </w:r>
    </w:p>
    <w:p w:rsidR="009928CB" w:rsidRP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>Размещен на сайте ООО МКК «Аркарис» https://www.mkk-granit.com/</w:t>
      </w:r>
    </w:p>
    <w:p w:rsidR="00B50367" w:rsidRDefault="00B50367" w:rsidP="009928CB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Информация об условиях предоставления, использования и возврата потребительского займа (при осуществлении микрофинансовой организацией профессиональной деятельности по предоставлению потребительских займов) в соответствии с </w:t>
      </w:r>
      <w:hyperlink r:id="rId12" w:anchor="/document/70544866/entry/504" w:history="1">
        <w:r>
          <w:rPr>
            <w:rStyle w:val="a3"/>
            <w:color w:val="3272C0"/>
            <w:sz w:val="23"/>
            <w:szCs w:val="23"/>
            <w:u w:val="none"/>
          </w:rPr>
          <w:t>частью 4 статьи 5</w:t>
        </w:r>
      </w:hyperlink>
      <w:r>
        <w:rPr>
          <w:color w:val="22272F"/>
          <w:sz w:val="23"/>
          <w:szCs w:val="23"/>
        </w:rPr>
        <w:t> Федерального закона от 21 декабря 2013 года N 353-ФЗ "О потребительском кредите (займе)" (Собрание законодательства Российской Федерации, 2013, N 51, ст. 6673; 2018, N 53, ст. 8480).</w:t>
      </w:r>
    </w:p>
    <w:p w:rsid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>Размещена на сайте ООО МКК «Аркарис» https://www.mkk-granit.com/</w:t>
      </w:r>
    </w:p>
    <w:p w:rsidR="00B50367" w:rsidRPr="009928CB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15. Копия правил предоставления микрозаймов в соответствии с </w:t>
      </w:r>
      <w:hyperlink r:id="rId13" w:anchor="/document/12176839/entry/922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пунктом 2 части 2 статьи 9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 (Собрание законодательства Российской Федерации, 2010, N 27, ст. 3435; 2020, N 29, ст. 4506).</w:t>
      </w:r>
    </w:p>
    <w:p w:rsidR="009928CB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Размещены</w:t>
      </w:r>
      <w:r w:rsidRPr="009928CB">
        <w:rPr>
          <w:color w:val="22272F"/>
          <w:sz w:val="23"/>
          <w:szCs w:val="23"/>
        </w:rPr>
        <w:t xml:space="preserve"> на сайте ООО МКК «Аркарис» https://www.mkk-granit.com/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16. Базовые стандарты, регулирующие деятельность микрофинансовых организаций, утвержденные Банком России в соответствии </w:t>
      </w:r>
      <w:hyperlink r:id="rId14" w:anchor="/document/71129194/entry/506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6 статьи 5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13 июля 2015 года N 223-ФЗ "О саморегулируемых организациях в сфере финансового рынка" (Собрание законодательства Российской Федерации, 2015, N 29, ст. 4349).</w:t>
      </w:r>
    </w:p>
    <w:p w:rsidR="009928CB" w:rsidRPr="009928CB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>Размещены на сайте ООО МКК «Аркарис» https://www.mkk-granit.com/</w:t>
      </w:r>
    </w:p>
    <w:p w:rsidR="00B50367" w:rsidRDefault="00B50367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17. Бухгалтерская (финансовая) отчетность микрофинансовой компании за последние три года в соответствии с </w:t>
      </w:r>
      <w:hyperlink r:id="rId15" w:anchor="/document/12176839/entry/155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5 статьи 15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организациях". В случае если осуществлялась аудиторская проверка, к бухгалтерской (финансовой) отчетности микрофинансовой компании прилагается аудиторское заключение</w:t>
      </w:r>
      <w:r>
        <w:rPr>
          <w:color w:val="22272F"/>
          <w:sz w:val="23"/>
          <w:szCs w:val="23"/>
        </w:rPr>
        <w:t>.</w:t>
      </w:r>
    </w:p>
    <w:p w:rsidR="009928CB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Размещена</w:t>
      </w:r>
      <w:r w:rsidRPr="009928CB">
        <w:rPr>
          <w:color w:val="22272F"/>
          <w:sz w:val="23"/>
          <w:szCs w:val="23"/>
        </w:rPr>
        <w:t xml:space="preserve"> на сайте ООО МКК «Аркарис» https://www.mkk-granit.com/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18. Бухгалтерская (финансовая) отчетность микрофинансовой компании за I квартал, первое полугодие и 9 месяцев текущего календарного года (промежуточная бухгалтерская (финансовая) отчетность) в соответствии с </w:t>
      </w:r>
      <w:hyperlink r:id="rId16" w:anchor="/document/12176839/entry/155" w:history="1">
        <w:r w:rsidRPr="006947FD">
          <w:rPr>
            <w:rStyle w:val="a3"/>
            <w:i/>
            <w:color w:val="3272C0"/>
            <w:sz w:val="23"/>
            <w:szCs w:val="23"/>
            <w:u w:val="none"/>
          </w:rPr>
          <w:t>частью 5 статьи 15</w:t>
        </w:r>
      </w:hyperlink>
      <w:r w:rsidRPr="006947FD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 (при наличии).</w:t>
      </w:r>
    </w:p>
    <w:p w:rsidR="006947FD" w:rsidRP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6947FD">
        <w:rPr>
          <w:color w:val="22272F"/>
          <w:sz w:val="23"/>
          <w:szCs w:val="23"/>
        </w:rPr>
        <w:t>Размещена на сайте ООО МКК «Аркарис» https://www.mkk-granit.com/</w:t>
      </w:r>
    </w:p>
    <w:p w:rsidR="00B50367" w:rsidRPr="006947FD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lastRenderedPageBreak/>
        <w:t>19. Информация о принятых микрофинансовой организацией решениях о размещении ценных бумаг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решения не принимались.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 xml:space="preserve">20. </w:t>
      </w:r>
      <w:r w:rsidRPr="001C50E3">
        <w:rPr>
          <w:i/>
          <w:color w:val="22272F"/>
          <w:sz w:val="23"/>
          <w:szCs w:val="23"/>
        </w:rPr>
        <w:t>Информация о сделках, признаваем</w:t>
      </w:r>
      <w:bookmarkStart w:id="0" w:name="_GoBack"/>
      <w:bookmarkEnd w:id="0"/>
      <w:r w:rsidRPr="001C50E3">
        <w:rPr>
          <w:i/>
          <w:color w:val="22272F"/>
          <w:sz w:val="23"/>
          <w:szCs w:val="23"/>
        </w:rPr>
        <w:t>ых в соответствии с законодательством Российской Федерации крупными сделками и (или) сделками, в отношении которых имеется заинтересованность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сделки не осуществлялись.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21. Информация о принятии решения о реорганизации или ликвидации микрофинансовой организации (с указанием лица (органа), принявшего решение о реорганизации или ликвидации микрофинансовой организации, и даты его принятия) (при наличии).</w:t>
      </w:r>
    </w:p>
    <w:p w:rsidR="006947FD" w:rsidRP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6947FD">
        <w:rPr>
          <w:color w:val="22272F"/>
          <w:sz w:val="23"/>
          <w:szCs w:val="23"/>
        </w:rPr>
        <w:t>Вышеуказанные решения не принимались.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22. Информация о применении мер по предупреждению банкротства микрофинансовой организации (с указанием перечня мер по предупреждению банкротства микрофинансовой организации и сроков их применения) (при наличии).</w:t>
      </w:r>
    </w:p>
    <w:p w:rsidR="006947FD" w:rsidRPr="006947FD" w:rsidRDefault="006947FD" w:rsidP="00B50367">
      <w:pPr>
        <w:pStyle w:val="s1"/>
        <w:shd w:val="clear" w:color="auto" w:fill="FFFFFF"/>
        <w:jc w:val="both"/>
        <w:rPr>
          <w:b/>
          <w:color w:val="22272F"/>
          <w:sz w:val="23"/>
          <w:szCs w:val="23"/>
        </w:rPr>
      </w:pPr>
      <w:r w:rsidRPr="006947FD">
        <w:rPr>
          <w:b/>
          <w:color w:val="22272F"/>
          <w:sz w:val="23"/>
          <w:szCs w:val="23"/>
        </w:rPr>
        <w:t>Не применялись в связи с отсутствием признаком банкротства.</w:t>
      </w:r>
    </w:p>
    <w:p w:rsidR="00B50367" w:rsidRPr="006947FD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23. Информация о предъявлении к микрофинансовой организации иска, размер требований по которому составляет 10 и более процентов балансовой стоимости активов микрофинансовой организации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исковые заявления не предъявлялись.</w:t>
      </w:r>
    </w:p>
    <w:p w:rsidR="00E12125" w:rsidRDefault="00E12125"/>
    <w:sectPr w:rsidR="00E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73E"/>
    <w:multiLevelType w:val="hybridMultilevel"/>
    <w:tmpl w:val="DDB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90"/>
    <w:rsid w:val="001C50E3"/>
    <w:rsid w:val="00396B35"/>
    <w:rsid w:val="00430C0A"/>
    <w:rsid w:val="004E393E"/>
    <w:rsid w:val="0061746C"/>
    <w:rsid w:val="006947FD"/>
    <w:rsid w:val="009928CB"/>
    <w:rsid w:val="009B17F7"/>
    <w:rsid w:val="00AE3728"/>
    <w:rsid w:val="00B50367"/>
    <w:rsid w:val="00D531D6"/>
    <w:rsid w:val="00E11627"/>
    <w:rsid w:val="00E12125"/>
    <w:rsid w:val="00EE1190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4E47"/>
  <w15:docId w15:val="{5C828580-7012-4CE9-BCFB-E5405A6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03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50367"/>
    <w:rPr>
      <w:color w:val="0000FF"/>
      <w:u w:val="single"/>
    </w:rPr>
  </w:style>
  <w:style w:type="paragraph" w:customStyle="1" w:styleId="s1">
    <w:name w:val="s_1"/>
    <w:basedOn w:val="a"/>
    <w:rsid w:val="00B5036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E37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372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3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7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3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r.ru/microfinance/registry/-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cbr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finombuds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Светлана</dc:creator>
  <cp:keywords/>
  <dc:description/>
  <cp:lastModifiedBy>Пользователь</cp:lastModifiedBy>
  <cp:revision>9</cp:revision>
  <dcterms:created xsi:type="dcterms:W3CDTF">2021-09-30T01:34:00Z</dcterms:created>
  <dcterms:modified xsi:type="dcterms:W3CDTF">2021-11-01T05:40:00Z</dcterms:modified>
</cp:coreProperties>
</file>